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DE" w:rsidRPr="004C7D1A" w:rsidRDefault="00FB4DDE" w:rsidP="004C7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Крымская межрайонная прокуратура информирует.</w:t>
      </w:r>
    </w:p>
    <w:p w:rsidR="00562994" w:rsidRPr="004C7D1A" w:rsidRDefault="002274F8" w:rsidP="002274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562994" w:rsidRPr="00227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62994" w:rsidRPr="00227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.2016. Проведение внеплановой проверки работодателя в </w:t>
      </w:r>
      <w:proofErr w:type="gramStart"/>
      <w:r w:rsidR="00562994" w:rsidRPr="00227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случае</w:t>
      </w:r>
      <w:proofErr w:type="gramEnd"/>
      <w:r w:rsidR="00562994" w:rsidRPr="00227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неполной выплаты работникам в установленный срок зарплаты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2994" w:rsidRDefault="00562994" w:rsidP="00227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10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утвержденного постановлением Правительства РФ от 01.09.2012 № 875, основанием для проведения внеплановой проверки является: истечение срока исполнения работодателем выданного государственными инспекторами труда предписания об устранении выявленного нарушения обязательных требований; </w:t>
      </w: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федеральную инспекцию труда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федеральной инспекции труда и других федеральных органов исполнительной власти, осуществляющих государственный контроль (надзор), органов местного самоуправления, профессиональных союзов, из средств массовой информации о фактах нарушений работодателями обязательных требований, в том числе требований охраны труда, повлекших возникновение угрозы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причинения вреда жизни и здоровью работников;</w:t>
      </w:r>
      <w:r w:rsidR="0022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или заявления работника о нарушении работодателем его трудовых прав;</w:t>
      </w:r>
      <w:r w:rsidR="0022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работника о проведении проверки условий и охраны труда на его рабочем месте в соответствии со статьей 219 Трудового кодекса РФ; </w:t>
      </w: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приказа (распоряжения) руководителя (заместителя руководителя) Федеральной службы по труду и занятости или государственной инспекции труда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</w:t>
      </w:r>
      <w:r w:rsidR="002274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атуры материалам и обращениям</w:t>
      </w: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274F8" w:rsidRDefault="00562994" w:rsidP="00227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18.11.2016 № 1213 в указанный пункт Положения о федеральном государственном надзоре за соблюдением трудового законодательства и иных нормативных правовых актов, содержащих нормы тру</w:t>
      </w:r>
      <w:r w:rsidR="002274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дового права внесены изменения.</w:t>
      </w:r>
    </w:p>
    <w:p w:rsidR="002274F8" w:rsidRDefault="00562994" w:rsidP="00227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изменениям, основанием для проведения внеплановой проверки в рамках федерального государственного надзора за соблюдением трудового законодательства является в том числе поступление в федеральную инспекцию труда обращений и заявлений граждан, юридических лиц, информации от органов государственной власти, органов местного самоуправления, профессиональных союзов, из СМИ о фактах нарушений работодателями обязательных требований, в том числе требований охраны труда, приведших к невыплате или неполной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выплате в установленный срок заработной платы, других выплат, причитающихся </w:t>
      </w: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работникам, либо установлению заработной платы в размере менее размера, предусмотренного трудовым законодательством.</w:t>
      </w:r>
    </w:p>
    <w:p w:rsidR="002274F8" w:rsidRDefault="00562994" w:rsidP="00227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сообщения о нарушениях работодателями обязательных требований, приведших к неполной выплате в установленный срок зарплаты, являются основанием для проведения в отношении него внеплановой проверки в рамках государственного надзора в сфере труда.</w:t>
      </w:r>
    </w:p>
    <w:p w:rsidR="00562994" w:rsidRPr="004C7D1A" w:rsidRDefault="00562994" w:rsidP="00227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вступи</w:t>
      </w:r>
      <w:r w:rsidR="002274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действие 01 декабря 201</w:t>
      </w:r>
      <w:r w:rsidR="002274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274F8" w:rsidRDefault="002274F8" w:rsidP="00227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562994" w:rsidRPr="00227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62994" w:rsidRPr="00227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.2016. Порядок оспаривания кадастровой стоимости земельного участка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274F8" w:rsidRDefault="00562994" w:rsidP="00227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стоимость  земельного участка - это  определенная расчетная величина, устанавливаемая в </w:t>
      </w: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 оценки земли с учетом ее местонахождения  и классификации по целевому назначению.</w:t>
      </w:r>
    </w:p>
    <w:p w:rsidR="002274F8" w:rsidRDefault="00562994" w:rsidP="00227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 стоимость участка применяется  при расчете земельного налога, арендной платы,  платы за пользование земельным участком, выкупной  стоимости  земельного участка в случае его выкупа из государственной или муниципальной собственности, при продаже земельных участков из государственной и муниципальной собственности  собственникам находящихся на этих участках - зданий, строений, сооружений.</w:t>
      </w:r>
    </w:p>
    <w:p w:rsidR="002274F8" w:rsidRDefault="00562994" w:rsidP="00227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кадастровая оценка земли проводится в </w:t>
      </w: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законодательством РФ об оценочной  деятельности (часть 1 статьи 24.15 Федерального закона «Об оценочной деятельности в РФ» от  29.07.1998 № 135-ФЗ). При этом, органы исполнительной власти субъектов РФ утверждают средний  уровень кадастровой  стоимости по муниципальному району (городскому округу) </w:t>
      </w: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п. 2 ст. 66 Земельного кодекса РФ). В случае определения рыночной стоимости земельного участка, кадастровая стоимость  этого земельного участка устанавливается равной его рыночной стоимости (п. 3 ст. 66 ЗК РФ).</w:t>
      </w:r>
    </w:p>
    <w:p w:rsidR="002274F8" w:rsidRDefault="00562994" w:rsidP="00227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 определения кадастровой стоимости могут быть оспорены, если они затрагивают права и обязанности заинтересованных лиц (как правило, владельцев земельных участков).</w:t>
      </w:r>
    </w:p>
    <w:p w:rsidR="002274F8" w:rsidRDefault="00562994" w:rsidP="00227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пересмотра  результатов  определения кадастровой стоимости являются:</w:t>
      </w:r>
    </w:p>
    <w:p w:rsidR="002274F8" w:rsidRDefault="00562994" w:rsidP="00227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недостоверность сведений  о земельном участке, использованных  при определении  его кадастровой стоимости,</w:t>
      </w:r>
    </w:p>
    <w:p w:rsidR="002274F8" w:rsidRDefault="00562994" w:rsidP="00227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в </w:t>
      </w: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его рыночной стоимости  на дату, по состоянию  на которую  была установлена  его кадастровая стоимость.</w:t>
      </w:r>
    </w:p>
    <w:p w:rsidR="002274F8" w:rsidRDefault="00562994" w:rsidP="00227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Оспорить  кадастровую стоимость можно в комиссии по рассмотрению  споров о результатах  определения кадастровой стоимости или в суде. При этом, обращение физического лица в комиссию в порядке досудебного  разрешения спора не является обязательным, в связи с чем заявитель вправе сразу обратиться в суд </w:t>
      </w: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ч. 3 ст. 24.18 ФЗ от 29.07.1998 № 135-ФЗ).</w:t>
      </w:r>
    </w:p>
    <w:p w:rsidR="002274F8" w:rsidRDefault="00562994" w:rsidP="00227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 формируется  при территориальном управлении Росреестра в субъекте РФ (п.1 «Порядка…», утвержденного приказом  Минэкономразвития России  от 04.05.2012  № 263).</w:t>
      </w:r>
    </w:p>
    <w:p w:rsidR="002274F8" w:rsidRDefault="00562994" w:rsidP="00227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в течение которого можно оспорить  результаты определения  кадастровой стоимости - пять лет с момента внесения  в государственный кадастр недвижимости результатов определения кадастровой стоимости, до момента  определения новой  кадастровой стоимости.</w:t>
      </w:r>
    </w:p>
    <w:p w:rsidR="002274F8" w:rsidRDefault="00562994" w:rsidP="00227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обращения в комиссию составляется заявление, в котором указываются личные данные заявителя (ФИО, адрес места жительства и причины, по которым кадастровая стоимость представляется неверной.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 прилагаются следующие документы:</w:t>
      </w:r>
    </w:p>
    <w:p w:rsidR="002274F8" w:rsidRDefault="00562994" w:rsidP="00227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1.кадастровая справка о кадастровой стоимости земельного участка, содержащая сведения об  оспариваемых результатах определения кадастровой стоимости;</w:t>
      </w:r>
    </w:p>
    <w:p w:rsidR="002274F8" w:rsidRDefault="00562994" w:rsidP="00227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2.нотариально заверенная копия правоустанавливающего или </w:t>
      </w:r>
      <w:proofErr w:type="spell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правоудостоверяющего</w:t>
      </w:r>
      <w:proofErr w:type="spell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документа на земельный участок - если заявление о пересмотре кадастровой стоимости  подает лицо, обладающее правом на этот земельный участок;</w:t>
      </w:r>
    </w:p>
    <w:p w:rsidR="002274F8" w:rsidRDefault="00562994" w:rsidP="00227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3.документы, подтверждающие недостоверность сведений о земельном участке, использованных  при определении его кадастровой стоимости,- если заявление о пересмотре кадастровой стоимости подается на основании недостоверности указанных сведений. Чтобы подтвердить  это основание, заявитель вправе обратиться  к заказчику работ по определению кадастровой стоимости и в орган  кадастрового учета с запросом  о предоставлении сведений о земельном участке, использованных  при определении его кадастровой стоимости. Указанные сведения должны быть предоставлены в течение 7-ми дней </w:t>
      </w: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запроса.</w:t>
      </w:r>
    </w:p>
    <w:p w:rsidR="002274F8" w:rsidRDefault="00562994" w:rsidP="00227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отчет об оценке рыночной стоимости земельного участка в бумажном и электронном  виде, - если заявление о пересмотре кадастровой  стоимости подается на основании  установления  в отношении земельного участка его рыночной стоимости. При этом рыночная стоимость  участка должна быть установлена на дату, по состоянию на которую установлена его кадастровая стоимость.</w:t>
      </w:r>
    </w:p>
    <w:p w:rsidR="002274F8" w:rsidRDefault="00562994" w:rsidP="00227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не принимается к рассмотрению в следующих </w:t>
      </w: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отсутствуют вышеуказанные документы, нарушен порядок подачи заявления, величина кадастровой стоимости, результаты определения которой оспариваются, ранее была установлена в размере рыночной  стоимости.</w:t>
      </w:r>
    </w:p>
    <w:p w:rsidR="002274F8" w:rsidRDefault="00562994" w:rsidP="00227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пересмотре кадастровой стоимости рассматривается в течение месяца </w:t>
      </w: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в комиссию. О дате  рассмотрения заявления должны </w:t>
      </w: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заявителю и он вправе присутствовать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комиссии.</w:t>
      </w:r>
    </w:p>
    <w:p w:rsidR="002274F8" w:rsidRDefault="00562994" w:rsidP="00227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 заявления комиссия принимает решение о пересмотре кадастровой стоимости или об отказе  в этом, о чем  уведомляет заявителя, а также орган местного самоуправления. Если было принято </w:t>
      </w: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 пересмотре кадастровой стоимости, то комиссия также уведомляет  территориальное управление Росреестра и кадастровую палату субъекта.</w:t>
      </w:r>
    </w:p>
    <w:p w:rsidR="002274F8" w:rsidRDefault="00562994" w:rsidP="00227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 также судебный порядок оспаривания результатов  определения кадастровой стоимости.</w:t>
      </w:r>
    </w:p>
    <w:p w:rsidR="002274F8" w:rsidRDefault="00562994" w:rsidP="00227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комиссия отказала в </w:t>
      </w: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пересмотре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кадастровой  стоимости или если данная стоимость не оспаривалась в комиссии, можно обратиться в судебный орган. В данном случае необходимо подготовить  </w:t>
      </w: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исковое заявление и необходимые документы.</w:t>
      </w:r>
    </w:p>
    <w:p w:rsidR="002274F8" w:rsidRDefault="00562994" w:rsidP="00227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административном иске  могут содержаться следующие требования </w:t>
      </w: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п. 2 Постановление Пленума ВС РФ от 30.05.2015 № 28):</w:t>
      </w:r>
    </w:p>
    <w:p w:rsidR="002274F8" w:rsidRDefault="00562994" w:rsidP="00227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установлении в отношении земельного участка его рыночной стоимости или об изменении  его кадастровой стоимости  в связи с  выявлением  недостоверных сведений  об объектах оценки, использованных при определении его кадастровой стоимости, в том числе об исправлении технической  и (или) кадастровой ошибки (то есть требования о пересмотре  кадастровой стоимости),</w:t>
      </w:r>
    </w:p>
    <w:p w:rsidR="002274F8" w:rsidRDefault="00562994" w:rsidP="00227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оспаривании решения или действия  (бездействия) комиссии.</w:t>
      </w:r>
    </w:p>
    <w:p w:rsidR="002274F8" w:rsidRDefault="00562994" w:rsidP="00227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 заявленных требований  будет отличаться порядок  административного судопроизводства. Требования о пересмотре кадастровой стоимости будут рассматриваться по правилам главы 25 Кодекса административного судопроизводства РФ, требования  об оспаривании  решения или действия  (бездействия) комиссии - по правилам  главы 22 и 25 КАС РФ.</w:t>
      </w:r>
    </w:p>
    <w:p w:rsidR="00893093" w:rsidRDefault="00562994" w:rsidP="008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административном заявлении должны быть указаны сведения, предусмотренные частью 1 статьи 125, частью 2 статьи 220 и частью 1 статьи 246 КАС РФ, а в случае оспаривания  действия (бездействия) комиссии - сведения, указанные в пунктах 5 и 7 части 2 статьи 220 КАС РФ. </w:t>
      </w:r>
      <w:proofErr w:type="gramEnd"/>
    </w:p>
    <w:p w:rsidR="00893093" w:rsidRDefault="00562994" w:rsidP="008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исковое заявление о пересмотре кадастровой стоимости подается в суд федерального  значения, областной суд, верховный суд республики,  краевой суд, суд автономной области и автономного округа по месту нахождения заказчика работ по определению кадастровой  стоимости либо  государственного органа, определившего кадастровую стоимость (п. 15 ст. 20, ч. 1 ст. 22, ч. 2 ст. 24 КАС РФ, п. 3 Постановления ВС РФ).</w:t>
      </w:r>
      <w:proofErr w:type="gramEnd"/>
    </w:p>
    <w:p w:rsidR="00893093" w:rsidRDefault="00562994" w:rsidP="008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административным исковым заявлением можно обратиться в следующие сроки:</w:t>
      </w:r>
    </w:p>
    <w:p w:rsidR="00893093" w:rsidRDefault="00562994" w:rsidP="008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пяти лет </w:t>
      </w: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внесения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государственный  кадастр недвижимости  оспариваемых результатов определения кадастровой оценки  стоимости (ч. 3 ст. 245 КАС РФ),</w:t>
      </w:r>
    </w:p>
    <w:p w:rsidR="00562994" w:rsidRPr="004C7D1A" w:rsidRDefault="00562994" w:rsidP="008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3-х месяцев со дня, когда  гражданину стало известно о нарушении его прав, свобод и законных интересов,- в случае  оспаривания  решения или действия (бездействия) комиссии (ч. 1 ст. 219 КАС РФ, п. 4,8 Постановления  Пленума ВС РФ от 30.05.2015 № 28).</w:t>
      </w:r>
    </w:p>
    <w:p w:rsidR="00562994" w:rsidRPr="004C7D1A" w:rsidRDefault="00562994" w:rsidP="004C7D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093" w:rsidRDefault="00562994" w:rsidP="008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общему правилу суд должен рассмотреть  административное исковое  заявление о пересмотре кадастровой стоимости в течение 2-х месяцев, а заявление  об оспаривании  решения  или действий (бездействия) комиссии - в течение месяца.</w:t>
      </w:r>
    </w:p>
    <w:p w:rsidR="00893093" w:rsidRDefault="00562994" w:rsidP="008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рассмотрении дела  о пересмотре кадастровой стоимости  административный истец должен доказать недостоверность сведений  о земельном участке, использованных при определении  его кадастровой стоимости, а также  величину рыночной стоимости, устанавливаемой  в качестве кадастровой, на дату, по состоянию  на которую установлена его кадастровая стоимость </w:t>
      </w: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ч. 5 ст. 247, ст. 248 КАС РФ).</w:t>
      </w:r>
    </w:p>
    <w:p w:rsidR="00893093" w:rsidRDefault="00562994" w:rsidP="008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положительном решении суда в резолютивной части должно содержаться указание на вновь установленную величину кадастровой  стоимости, а также  на дату подачи искового  заявления (ч. 3 ст. 249 КАС РФ, п. 25 Постановления Пленума ВС РФ от 30.05.2015 № 28).</w:t>
      </w:r>
    </w:p>
    <w:p w:rsidR="00893093" w:rsidRDefault="00562994" w:rsidP="008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решению суда или комиссии кадастровая стоимость земельного участка  была изменена, то сведения о новой кадастровой стоимости применяются для предусмотренных законодательством  РФ целей с 1 января календарного года, в котором подано заявление о пересмотре кадастровой стоимости, но не ранее внесения  в государственный кадастр недвижимости кадастровой стоимости, которая являлась предметом оспаривания.</w:t>
      </w:r>
      <w:proofErr w:type="gramEnd"/>
    </w:p>
    <w:p w:rsidR="00893093" w:rsidRDefault="00562994" w:rsidP="008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 хотелось бы о</w:t>
      </w:r>
      <w:r w:rsidR="008930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братить внимание  на следующее.</w:t>
      </w:r>
    </w:p>
    <w:p w:rsidR="00893093" w:rsidRDefault="00562994" w:rsidP="008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было указано выше, действующим законодательством в сфере оценочной деятельности, предусмотрен способ пересмотра  утвержденной  кадастровой стоимости комиссией по рассмотрению споров о результатах определения кадастровой стоимости и (или) в суде.  При этом указанный способ защиты  прав, с одной стороны влечет издержки для граждан и организаций, связанные с подготовкой отчета рыночной стоимости объекта недвижимости, а с другой стороны, в случае в случае снижения  кадастровой стоимости  - выпадающие доходы для бюджетов.</w:t>
      </w:r>
    </w:p>
    <w:p w:rsidR="00893093" w:rsidRDefault="00562994" w:rsidP="008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15.07.2016 вступил в силу Федеральный закон «О внесении изменений в отдельные законодательные акты РФ» от 03.07.2016 № 360-ФЗ, которым предусмотрен фактический запрет на проведение государственной кадастровой оценки по действующему порядку с привлечением рыночных оценщиков в период с 2017 г. по 2020 г., на применение в течение указанного периода кадастровой стоимости, актуальной на 01.01.2014 или на 01 января года, в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начала действовать для целей налогообложения кадастровая стоимость, если на 01.01.2014 кадастровая стоимость отсутствовала или не применялась в целях налогообложения. При этом</w:t>
      </w: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кадастровая стоимость, определенная  после 01.01.2014, меньше указанной кадастровой стоимости, осуществляется применение меньшей кадастровой стоимости.</w:t>
      </w:r>
    </w:p>
    <w:p w:rsidR="00893093" w:rsidRDefault="00562994" w:rsidP="008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01.01.2017 вступает в силу Федеральный закон «О государственной кадастровой оценке» от 03.07.2016 № 237-ФЗ, который предоставил право уполномоченному органу субъекта РФ наделять </w:t>
      </w: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полномочиями, связанными  с определением кадастровой стоимости, бюджетное учреждение, созданное субъектом РФ.</w:t>
      </w:r>
    </w:p>
    <w:p w:rsidR="00893093" w:rsidRDefault="00893093" w:rsidP="008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994" w:rsidRPr="00893093" w:rsidRDefault="00893093" w:rsidP="008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562994" w:rsidRPr="0089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62994" w:rsidRPr="0089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.2016. Конституционный Суд РФ установил срок внесудебного принудительного ограничения личной свободы граждан, </w:t>
      </w:r>
      <w:proofErr w:type="spellStart"/>
      <w:r w:rsidR="00562994" w:rsidRPr="0089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привлекающихся</w:t>
      </w:r>
      <w:proofErr w:type="spellEnd"/>
      <w:r w:rsidR="00562994" w:rsidRPr="0089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93093" w:rsidRDefault="00562994" w:rsidP="008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Конституционного Суда РФ от 17.11.2016 №25-П «По делу о конституционности части 4 статьи 27.5 Кодекса Российской Федерации об административных правонарушениях в связи с жалобой Е.С. </w:t>
      </w:r>
      <w:proofErr w:type="spell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Сизикова</w:t>
      </w:r>
      <w:proofErr w:type="spell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определено, что общая продолжительность внесудебного принудительного ограничения личной свободы граждан, находящихся в состоянии опьянения, не должна превышать 48 часов.</w:t>
      </w:r>
    </w:p>
    <w:p w:rsidR="00893093" w:rsidRDefault="00562994" w:rsidP="008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ч. 4 ст. 27.5 Кодекса Российской Федерации об административных правонарушениях срок административного задержания лица исчисляется с момента доставления, а лица, находящегося в состоянии опьянения, со времени его вытрезвления. Указанная норма закона подразумевает, что соответствующие процессуальные действия в </w:t>
      </w: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по делу об административном правонарушении (опрос нарушителя, составление протокола об административном правонарушении и т.д.) в отношении такого лица могут осуществляться только после его вытрезвления.</w:t>
      </w:r>
    </w:p>
    <w:p w:rsidR="00893093" w:rsidRDefault="00562994" w:rsidP="008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Конституционный Суд признал положение части 4 статьи 27.5 КоАП РФ, согласно которому срок административного задержания лица, находящегося в состоянии опьянения, исчисляется со времени его вытрезвления, не соответствующим Конституции РФ.</w:t>
      </w:r>
      <w:proofErr w:type="gramEnd"/>
    </w:p>
    <w:p w:rsidR="00893093" w:rsidRDefault="00562994" w:rsidP="008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Конституционный Суд РФ указал, что внесудебное принудительное ограничение свободы лица, подвергнутого административному задержанию и находящегося в состоянии опьянения, на период до его вытрезвления не может рассматриваться как не подпадающее под действие статьи 22 Конституции РФ и статьи 5 Конвенции о защите прав человека и основных свобод.</w:t>
      </w:r>
    </w:p>
    <w:p w:rsidR="00893093" w:rsidRDefault="00562994" w:rsidP="008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законодательные акты позволяют прибегать к мерам ограничения свободы лишь в случаях, когда их использование оправдано настоятельной потребностью охраны частноправовых и публично-правовых интересов, не достижимой иными средствами, а потому его применение недопустимо в отрыве от конституционного запрета до судебного решения </w:t>
      </w: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подвергать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бы то ни было задержанию на срок более 48 часов, - иное приводило бы к игнорированию конституционных гарантий права на свободу и личную неприкосновенность и тем самым к умалению существа данного права.</w:t>
      </w:r>
    </w:p>
    <w:p w:rsidR="00562994" w:rsidRPr="004C7D1A" w:rsidRDefault="00562994" w:rsidP="008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законодателю надлежит внести в Кодекс Российской Федерации об административных правонарушениях соответствующие  изменения.</w:t>
      </w:r>
    </w:p>
    <w:p w:rsidR="00D86706" w:rsidRDefault="00D86706" w:rsidP="004C7D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706" w:rsidRPr="00D86706" w:rsidRDefault="00D86706" w:rsidP="00D867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86706">
        <w:rPr>
          <w:rFonts w:ascii="Times New Roman" w:hAnsi="Times New Roman"/>
          <w:sz w:val="28"/>
        </w:rPr>
        <w:lastRenderedPageBreak/>
        <w:t>Международный день борьбы с коррупцией</w:t>
      </w:r>
    </w:p>
    <w:p w:rsidR="00D86706" w:rsidRPr="00D86706" w:rsidRDefault="00D86706" w:rsidP="00D867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86706" w:rsidRPr="00D86706" w:rsidRDefault="00D86706" w:rsidP="00D867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86706">
        <w:rPr>
          <w:rFonts w:ascii="Times New Roman" w:hAnsi="Times New Roman"/>
          <w:sz w:val="28"/>
        </w:rPr>
        <w:t xml:space="preserve">9 декабря отмечается Международный день борьбы с коррупцией, провозглашенный резолюцией Генеральной Ассамблеей Организации объединенных наций 58/4 от 31.10.2003 года, и в декабре 2003 года принята Конвенция ООН против коррупции. Российская Федерация ратифицировала Конвенцию 09.05.2006 года, всего документ ратифицировали 178 стран. Подписавшие ее государства обязались объявить уголовным преступлением взятки, хищение бюджетных средств и отмывание доходов, полученных в </w:t>
      </w:r>
      <w:proofErr w:type="gramStart"/>
      <w:r w:rsidRPr="00D86706">
        <w:rPr>
          <w:rFonts w:ascii="Times New Roman" w:hAnsi="Times New Roman"/>
          <w:sz w:val="28"/>
        </w:rPr>
        <w:t>результате</w:t>
      </w:r>
      <w:proofErr w:type="gramEnd"/>
      <w:r w:rsidRPr="00D86706">
        <w:rPr>
          <w:rFonts w:ascii="Times New Roman" w:hAnsi="Times New Roman"/>
          <w:sz w:val="28"/>
        </w:rPr>
        <w:t xml:space="preserve"> коррупции.</w:t>
      </w:r>
    </w:p>
    <w:p w:rsidR="00D86706" w:rsidRPr="00D86706" w:rsidRDefault="00D86706" w:rsidP="00D867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86706">
        <w:rPr>
          <w:rFonts w:ascii="Times New Roman" w:hAnsi="Times New Roman"/>
          <w:sz w:val="28"/>
        </w:rPr>
        <w:t>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предусмотрены в Федеральном законе от 25.12.2008 № 273-ФЗ «О противодействии коррупции».</w:t>
      </w:r>
    </w:p>
    <w:p w:rsidR="00D86706" w:rsidRPr="00D86706" w:rsidRDefault="00D86706" w:rsidP="00D867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D86706">
        <w:rPr>
          <w:rFonts w:ascii="Times New Roman" w:hAnsi="Times New Roman"/>
          <w:sz w:val="28"/>
        </w:rPr>
        <w:t>Коррупция в соответствии со ст. 1 Федерального закона «О противодействии коррупции»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proofErr w:type="gramEnd"/>
      <w:r w:rsidRPr="00D86706">
        <w:rPr>
          <w:rFonts w:ascii="Times New Roman" w:hAnsi="Times New Roman"/>
          <w:sz w:val="28"/>
        </w:rPr>
        <w:t xml:space="preserve"> либо незаконное предоставление такой выгоды указанному лицу другими физическими лицами, а также от имени или в интересах юридического лица.</w:t>
      </w:r>
    </w:p>
    <w:p w:rsidR="00D86706" w:rsidRPr="00D86706" w:rsidRDefault="00D86706" w:rsidP="00D867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86706">
        <w:rPr>
          <w:rFonts w:ascii="Times New Roman" w:hAnsi="Times New Roman"/>
          <w:sz w:val="28"/>
        </w:rPr>
        <w:t>Уголовным кодексом Российской Федерации за совершение действий, содержащих коррупционные проявления, предусмотрена уголовная ответственность – к категории коррупционных преступлений относится злоупотребление должностными полномочиями, превышение должностных полномочий, дача взятки, получение взятки и другие.</w:t>
      </w:r>
    </w:p>
    <w:p w:rsidR="00D86706" w:rsidRPr="00D86706" w:rsidRDefault="00D86706" w:rsidP="00D867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D86706">
        <w:rPr>
          <w:rFonts w:ascii="Times New Roman" w:hAnsi="Times New Roman"/>
          <w:sz w:val="28"/>
        </w:rPr>
        <w:t>Деятельность органов прокуратуры по противодействию коррупции носит многоплановый характер и включает помимо надзора за исполнением антикоррупционного законодательства, проведение экспертизы нормативных правовых актов и их проектов на наличие коррупциогенных факторов, надзор за расследованием уголовных дел коррупционной направленности, поддержание государственного обвинения в суде по этим уголовным делам, борьбу с коррупционными правонарушениями, в том числе и преступлениями, их профилактику и минимизацию негативных последствий</w:t>
      </w:r>
      <w:proofErr w:type="gramEnd"/>
      <w:r w:rsidRPr="00D86706">
        <w:rPr>
          <w:rFonts w:ascii="Times New Roman" w:hAnsi="Times New Roman"/>
          <w:sz w:val="28"/>
        </w:rPr>
        <w:t xml:space="preserve">, координацию деятельности правоохранительных органов по борьбе с коррупционной преступностью и другие направления работы. </w:t>
      </w:r>
    </w:p>
    <w:p w:rsidR="00D86706" w:rsidRPr="00D86706" w:rsidRDefault="00D86706" w:rsidP="00D867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86706">
        <w:rPr>
          <w:rFonts w:ascii="Times New Roman" w:hAnsi="Times New Roman"/>
          <w:sz w:val="28"/>
        </w:rPr>
        <w:t xml:space="preserve">Межрайонной прокуратурой выявлено более 500 нарушений законодательства в данной сфере. Имели место факты нарушения законодательства о местном самоуправлении, законодательства о государственной и муниципальной службе, земельного и бюджетного законодательства, законодательства о размещении заказов и использовании </w:t>
      </w:r>
      <w:r w:rsidRPr="00D86706">
        <w:rPr>
          <w:rFonts w:ascii="Times New Roman" w:hAnsi="Times New Roman"/>
          <w:sz w:val="28"/>
        </w:rPr>
        <w:lastRenderedPageBreak/>
        <w:t>муниципального имущества, законодательства в сфере оказания муниципальных услуг. Основные нарушения законодательства о противодействии коррупции на территории района допускаются должностными лицами органов местного самоуправления.</w:t>
      </w:r>
    </w:p>
    <w:p w:rsidR="00D86706" w:rsidRPr="00D86706" w:rsidRDefault="00D86706" w:rsidP="00D867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86706">
        <w:rPr>
          <w:rFonts w:ascii="Times New Roman" w:hAnsi="Times New Roman"/>
          <w:sz w:val="28"/>
        </w:rPr>
        <w:t xml:space="preserve">В текущем году принесено 34 протеста, направлено в районный суд 56 заявлений, в том числе о признании незаконным действий (бездействия) органов местного самоуправления, внесено 89 представлений об устранении нарушений закона, по </w:t>
      </w:r>
      <w:proofErr w:type="gramStart"/>
      <w:r w:rsidRPr="00D86706">
        <w:rPr>
          <w:rFonts w:ascii="Times New Roman" w:hAnsi="Times New Roman"/>
          <w:sz w:val="28"/>
        </w:rPr>
        <w:t>результатам</w:t>
      </w:r>
      <w:proofErr w:type="gramEnd"/>
      <w:r w:rsidRPr="00D86706">
        <w:rPr>
          <w:rFonts w:ascii="Times New Roman" w:hAnsi="Times New Roman"/>
          <w:sz w:val="28"/>
        </w:rPr>
        <w:t xml:space="preserve"> рассмотрения которых к дисциплинарной ответственности привлечено 94 лица.</w:t>
      </w:r>
    </w:p>
    <w:p w:rsidR="00D86706" w:rsidRPr="00D86706" w:rsidRDefault="00D86706" w:rsidP="00D867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86706">
        <w:rPr>
          <w:rFonts w:ascii="Times New Roman" w:hAnsi="Times New Roman"/>
          <w:sz w:val="28"/>
        </w:rPr>
        <w:t xml:space="preserve"> По инициативе прокурора уволены в связи утратой доверия 2 заместителя главы администрации Крымского района и 1 заместитель главы Нижнебаканского сельского поселения, совмещавших  муниципальную службу с вхождением в состав коммерческих обществ.</w:t>
      </w:r>
    </w:p>
    <w:p w:rsidR="00D86706" w:rsidRPr="00D86706" w:rsidRDefault="00D86706" w:rsidP="00D867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86706">
        <w:rPr>
          <w:rFonts w:ascii="Times New Roman" w:hAnsi="Times New Roman"/>
          <w:sz w:val="28"/>
        </w:rPr>
        <w:t xml:space="preserve">В связи с предоставлением недостоверных сведений о доходах и имуществе освобождены от муниципальной должности </w:t>
      </w:r>
      <w:r w:rsidR="00FA6CF4">
        <w:rPr>
          <w:rFonts w:ascii="Times New Roman" w:hAnsi="Times New Roman"/>
          <w:sz w:val="28"/>
        </w:rPr>
        <w:t>10</w:t>
      </w:r>
      <w:bookmarkStart w:id="0" w:name="_GoBack"/>
      <w:bookmarkEnd w:id="0"/>
      <w:r w:rsidRPr="00D86706">
        <w:rPr>
          <w:rFonts w:ascii="Times New Roman" w:hAnsi="Times New Roman"/>
          <w:sz w:val="28"/>
        </w:rPr>
        <w:t xml:space="preserve"> депутатов, ряд представлений прокурора находится в стадии рассмотрения представительными органами поселений. </w:t>
      </w:r>
    </w:p>
    <w:p w:rsidR="00D86706" w:rsidRPr="00D86706" w:rsidRDefault="00D86706" w:rsidP="00D867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D86706">
        <w:rPr>
          <w:rFonts w:ascii="Times New Roman" w:hAnsi="Times New Roman"/>
          <w:sz w:val="28"/>
        </w:rPr>
        <w:t>Привлечено к административной ответственности 6 должностных и юридических лиц за совершение правонарушений, предусмотренных ст. 19.29 КоАП РФ - привлечение работодателем к трудовой деятельности на условиях трудового договора государственного служащего, замещающего должность, включенную в перечень, установленный нормативными правовыми актами, либо бывшего государственного служащего, замещавшего такую должность, с нарушением требований, предусмотренных Федеральным законом от 25 декабря 2008 года № 273-ФЗ «О противодействии коррупции».</w:t>
      </w:r>
      <w:proofErr w:type="gramEnd"/>
      <w:r w:rsidRPr="00D86706">
        <w:rPr>
          <w:rFonts w:ascii="Times New Roman" w:hAnsi="Times New Roman"/>
          <w:sz w:val="28"/>
        </w:rPr>
        <w:t xml:space="preserve"> В доход государства в </w:t>
      </w:r>
      <w:proofErr w:type="gramStart"/>
      <w:r w:rsidRPr="00D86706">
        <w:rPr>
          <w:rFonts w:ascii="Times New Roman" w:hAnsi="Times New Roman"/>
          <w:sz w:val="28"/>
        </w:rPr>
        <w:t>качестве</w:t>
      </w:r>
      <w:proofErr w:type="gramEnd"/>
      <w:r w:rsidRPr="00D86706">
        <w:rPr>
          <w:rFonts w:ascii="Times New Roman" w:hAnsi="Times New Roman"/>
          <w:sz w:val="28"/>
        </w:rPr>
        <w:t xml:space="preserve"> штрафа взыскано 340 тысяч рублей.</w:t>
      </w:r>
    </w:p>
    <w:p w:rsidR="00D86706" w:rsidRPr="00D86706" w:rsidRDefault="00D86706" w:rsidP="00D867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86706">
        <w:rPr>
          <w:rFonts w:ascii="Times New Roman" w:hAnsi="Times New Roman"/>
          <w:sz w:val="28"/>
        </w:rPr>
        <w:t xml:space="preserve">В органы предварительного расследования прокурором в </w:t>
      </w:r>
      <w:proofErr w:type="gramStart"/>
      <w:r w:rsidRPr="00D86706">
        <w:rPr>
          <w:rFonts w:ascii="Times New Roman" w:hAnsi="Times New Roman"/>
          <w:sz w:val="28"/>
        </w:rPr>
        <w:t>порядке</w:t>
      </w:r>
      <w:proofErr w:type="gramEnd"/>
      <w:r w:rsidRPr="00D86706">
        <w:rPr>
          <w:rFonts w:ascii="Times New Roman" w:hAnsi="Times New Roman"/>
          <w:sz w:val="28"/>
        </w:rPr>
        <w:t xml:space="preserve"> п. 2 ч. 2 ст. 37 УПК РФ направлен 1 материал, по которому возбуждено уголовное дело.</w:t>
      </w:r>
    </w:p>
    <w:p w:rsidR="00D86706" w:rsidRPr="00D86706" w:rsidRDefault="00D86706" w:rsidP="00D867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86706">
        <w:rPr>
          <w:rFonts w:ascii="Times New Roman" w:hAnsi="Times New Roman"/>
          <w:sz w:val="28"/>
        </w:rPr>
        <w:t>В целях более эффективного противодействия в данном направлении необходимо постоянное взаимодействие всех органов власти и местного самоуправления, а также граждан.</w:t>
      </w:r>
    </w:p>
    <w:p w:rsidR="00D86706" w:rsidRPr="00D86706" w:rsidRDefault="00D86706" w:rsidP="00D8670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86706">
        <w:rPr>
          <w:rFonts w:ascii="Times New Roman" w:hAnsi="Times New Roman"/>
          <w:sz w:val="28"/>
        </w:rPr>
        <w:t xml:space="preserve">Борьба с коррупцией – это не только функция правоохранительных органов, но и дело каждого гражданина, желающего жить в правовом и цивилизованном </w:t>
      </w:r>
      <w:proofErr w:type="gramStart"/>
      <w:r w:rsidRPr="00D86706">
        <w:rPr>
          <w:rFonts w:ascii="Times New Roman" w:hAnsi="Times New Roman"/>
          <w:sz w:val="28"/>
        </w:rPr>
        <w:t>государстве</w:t>
      </w:r>
      <w:proofErr w:type="gramEnd"/>
      <w:r w:rsidRPr="00D86706">
        <w:rPr>
          <w:rFonts w:ascii="Times New Roman" w:hAnsi="Times New Roman"/>
          <w:sz w:val="28"/>
        </w:rPr>
        <w:t>.</w:t>
      </w:r>
    </w:p>
    <w:p w:rsidR="00562994" w:rsidRPr="004C7D1A" w:rsidRDefault="00893093" w:rsidP="004C7D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8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62994" w:rsidRPr="0089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62994" w:rsidRPr="0089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.2016. Внесены поправки в некоторые вопросы осуществления опеки или попечительства в </w:t>
      </w:r>
      <w:proofErr w:type="gramStart"/>
      <w:r w:rsidR="00562994" w:rsidRPr="0089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отношении</w:t>
      </w:r>
      <w:proofErr w:type="gramEnd"/>
      <w:r w:rsidR="00562994" w:rsidRPr="0089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совершеннолетних недееспособных со стороны их близких родственников при совместном проживании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93093" w:rsidRDefault="00562994" w:rsidP="008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19.11.2016 № 1221 внесены изменения в постановление Правительства РФ от 17.11.2010 № 927 «Об отдельных вопросах осуществления опеки и попечительства в отношении </w:t>
      </w: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совершеннолетних недееспособных или не полностью дееспособных граждан</w:t>
      </w:r>
      <w:r w:rsidR="008930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093" w:rsidRDefault="00562994" w:rsidP="008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Внесенными поправками  установлен перечень документов, которые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опекуном, представляют в орган опеки и попечительства по месту жительства:</w:t>
      </w:r>
    </w:p>
    <w:p w:rsidR="00893093" w:rsidRDefault="00562994" w:rsidP="008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назначении опекуном;</w:t>
      </w:r>
    </w:p>
    <w:p w:rsidR="00893093" w:rsidRDefault="00562994" w:rsidP="008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родство с совершеннолетним подопечным;</w:t>
      </w:r>
    </w:p>
    <w:p w:rsidR="00893093" w:rsidRDefault="00562994" w:rsidP="008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установленном порядке</w:t>
      </w:r>
      <w:r w:rsidR="008930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3093" w:rsidRDefault="00562994" w:rsidP="008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копия свидетельства о браке (если близкий родственник, выразивший желание стать опекуном, состоит в браке).</w:t>
      </w:r>
    </w:p>
    <w:p w:rsidR="00893093" w:rsidRDefault="00562994" w:rsidP="008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межведомственного информационного взаимодействия орган опеки и попечительства запрашивает заключение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 (межведомственный запрос не направляется в случае, если орган опеки и попечительства располагает указанными сведениями).</w:t>
      </w:r>
      <w:proofErr w:type="gramEnd"/>
    </w:p>
    <w:p w:rsidR="00893093" w:rsidRDefault="00562994" w:rsidP="008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целях назначения опекуном близкого родственника, выразившего желание стать опекуном, в течение 7 дней со дня представления необходимых документов орган опеки и попечительства производит обследование условий его жизни, в ходе которого определяется отсутствие установленных Гражданским кодексом Российской Федерации обстоятельств, препятствующих назначению его опекуном.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обследования указываются в </w:t>
      </w: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обследовании условий жизни близкого родственника, выразившего желание стать опекуном.</w:t>
      </w:r>
    </w:p>
    <w:p w:rsidR="00893093" w:rsidRDefault="00562994" w:rsidP="0089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 обследовании условий жизни близкого родственника </w:t>
      </w: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 течение 3 дней со дня проведения обследования и может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оспорен близким родственником, выразившим желание стать опекуном, в судебном порядке.</w:t>
      </w:r>
    </w:p>
    <w:p w:rsidR="00D86706" w:rsidRDefault="00562994" w:rsidP="00D86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опеки или попечительства над совершеннолетним подопечным его близким родственником плановые проверки условий жизни совершеннолетнего недееспособного гражданина, соблюдения опекуном его прав и законных интересов, обеспечения сохранности его имущества, выполнения опекуном или попечителем требований к осуществлению своих прав и исполнению своих обязанностей проводятся в виде посещения совершеннолетнего подопечного: 1 раз в течение первого года после принятия органом опеки и попечительства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назначении опекуна или попечителя; 1 раз в 3 года в течение последующих лет после принятия </w:t>
      </w: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органом опеки и попечительства решения о назначении опекуна или попечителя.</w:t>
      </w:r>
    </w:p>
    <w:p w:rsidR="00D86706" w:rsidRDefault="00562994" w:rsidP="00D86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упрощены форма отчета опекуна о хранении, об использовании имущества совершеннолетнего недееспособного гражданина и управлении этим имуществом, и форма отчета попечителя об использовании имущества совершеннолетнего не полностью дееспособного гражданин</w:t>
      </w:r>
      <w:r w:rsidR="00D867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управлении этим имуществом.</w:t>
      </w:r>
    </w:p>
    <w:p w:rsidR="00562994" w:rsidRDefault="00562994" w:rsidP="00D86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действие  01 декабря 201</w:t>
      </w:r>
      <w:r w:rsidR="00D867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86706" w:rsidRDefault="00D86706" w:rsidP="00D86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55" w:rsidRDefault="00D86706" w:rsidP="000349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562994" w:rsidRPr="00D8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62994" w:rsidRPr="00D8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.2016. </w:t>
      </w:r>
      <w:r w:rsidR="00034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34955" w:rsidRPr="00D0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зменения в отдельные нормы закона о муниципальной службе.</w:t>
      </w:r>
    </w:p>
    <w:p w:rsidR="00034955" w:rsidRDefault="00034955" w:rsidP="0003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01.07.2016 вступили в силу изменения в отдельные нормы Федерального закона № 25-ФЗ «О муниципальной службе», внесенные Федеральным законом от 30.06.2016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224-ФЗ «</w:t>
      </w: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гражданской службе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 и Федеральный закон «</w:t>
      </w: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4955" w:rsidRPr="004C7D1A" w:rsidRDefault="00034955" w:rsidP="0003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</w:t>
      </w: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</w:t>
      </w: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224-ФЗ, расширен перечень ограничений, связанных с муниципальной службой. Согласно дополнением и изменениям, внесенным в ст. 13 </w:t>
      </w:r>
      <w:r w:rsidRPr="000349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3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34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25-ФЗ, гражданин не может быть принят на муниципальную службу, а муниципальный служащий не может находиться на муниципальной службе в случае непредставления сведений, предусмотренных статьей 15.1 Федерального закона о муниципальной службе.</w:t>
      </w:r>
    </w:p>
    <w:p w:rsidR="00034955" w:rsidRDefault="00034955" w:rsidP="0003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15.1 названного Закона регламентирует обязанность граждан, претендующих на замещение должности муниципальной службы, муниципальных служащих, представлять представителю нанимателя сведения об адресах сайтов и (или) страниц сайтов в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т»</w:t>
      </w: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указанные лица размещали общедоступную информацию, а также данные, позволяющие их идентифицировать. </w:t>
      </w:r>
    </w:p>
    <w:p w:rsidR="00034955" w:rsidRDefault="00034955" w:rsidP="0003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периоды и сроки представления указанных сведений, так сведения о размещении информации в информационно-телекоммуникационной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граждане, претендующие на замещение должности муниципальной службы,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их при поступлении на службу за три календарных года, предшествующих году поступления на муниципальную службу;</w:t>
      </w:r>
    </w:p>
    <w:p w:rsidR="00034955" w:rsidRDefault="00034955" w:rsidP="0003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- ежегодно за календарный год, предшествующий году представления </w:t>
      </w: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 </w:t>
      </w:r>
    </w:p>
    <w:p w:rsidR="00034955" w:rsidRPr="004C7D1A" w:rsidRDefault="00034955" w:rsidP="0003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статья 15.1 Закона о муниципальной службе предусматривает право представителя нанимателя принимать решение об осуществлении обработки общедоступной информации, размещенной претендентами на замещение должности муниципальной службы и муниципальными служащими в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проверки достоверности и полноты сведений о размещении сведений об адресах сайтов и (или) страниц сайтов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гражданин, претендующий на замещение должности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нанимателя.</w:t>
      </w:r>
    </w:p>
    <w:p w:rsidR="00562994" w:rsidRPr="00D86706" w:rsidRDefault="00034955" w:rsidP="004C7D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09.12.2016 </w:t>
      </w:r>
      <w:r w:rsidR="00562994" w:rsidRPr="00D86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неисполнение судебного акта</w:t>
      </w:r>
    </w:p>
    <w:p w:rsidR="00D86706" w:rsidRDefault="00562994" w:rsidP="00D86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Вступившие в законную силу судебные постановления являются обязательными для всех без исключения органов государственной власти, органов местного самоуправления, общественных объединений, должностных лиц, граждан, организаций и подлежат неукоснительному исполнению на всей территории Российской Федерации.</w:t>
      </w:r>
      <w:proofErr w:type="gramEnd"/>
    </w:p>
    <w:p w:rsidR="00D86706" w:rsidRDefault="00562994" w:rsidP="00D86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 Федерального закона «Об исполнительном производстве» от 02.10.2007 № 229-ФЗ принудительное исполнение судебных актов возлагается на Федеральную службу судебных приставов и ее территориальные органы.</w:t>
      </w:r>
    </w:p>
    <w:p w:rsidR="00D86706" w:rsidRDefault="00562994" w:rsidP="00D86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3 статьи 112 Федерального закона «Об исполнительном производстве» предусмотрено, что в случае неисполнения исполнительного документа без уважительных причин в установленный для добровольного исполнения срок для должника наступает ответственность в виде исполнительского сбора. Исполнительский сбор устанавливается в </w:t>
      </w: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7% от подлежащей взысканию суммы или стоимости взыскиваемого имущества, но не менее 1 тыс. рублей с должника-гражданина или должника - индивидуального предпринимателя и 10 тыс. рублей с должника - организации.</w:t>
      </w:r>
    </w:p>
    <w:p w:rsidR="00D028D2" w:rsidRDefault="00562994" w:rsidP="00D86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исполнительного документа неимущественного характера исполнительский сбор с должника-гражданина или должника - индивидуального предпринимателя устанавливается в размере 5 тыс. рублей, с должника-организ</w:t>
      </w:r>
      <w:r w:rsidR="00D02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 в размере 50 тыс. рублей.</w:t>
      </w:r>
    </w:p>
    <w:p w:rsidR="00D028D2" w:rsidRDefault="00562994" w:rsidP="00D02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должником не исполнены содержащиеся в исполнительном документе требования неимущественного характера в срок, установленный судебным приставом-исполнителем после взыскания исполнительского сбора, статьей 17.15 Кодекса Российской Федерации об административных правонарушениях на виновное лицо предусмотрено наложение административного штрафа: на граждан в размере от 1 до 2,5 тыс. рублей; на должностных лиц - от 10 до 20 тыс. рублей;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юридических лиц - от 30 до 50 тыс. рублей.</w:t>
      </w:r>
      <w:r w:rsidR="00D0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28D2" w:rsidRDefault="00562994" w:rsidP="00D02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должником и в </w:t>
      </w: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последующем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исполняются требования неимущественного характера в срок, вновь установленный судебным приставом-исполнителем, размеры административного штрафа увеличиваются: на граждан в размере от 2 до 2,5 тыс. рублей; на должностных лиц - от 15 до 20 тыс. рублей; на юридических лиц - от 50 до 70 тыс. рублей.    </w:t>
      </w:r>
    </w:p>
    <w:p w:rsidR="00D028D2" w:rsidRDefault="00562994" w:rsidP="00D02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17 КоАП РФ предусмотрены и иные виды ответственности, имеющие отношение к сфере исполнительного производства. К таковым относится воспрепятствование законной деятельности судебного пристава (статья 17.8 КоАП РФ). На виновное лицо может быть наложен административный штраф: на граждан в </w:t>
      </w: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до 1,5 тыс. рублей; на юридических лиц - от 300 до 500 тыс. рублей. А также за нарушение законодательства об исполнительном производстве (статья 17.14 КоАП РФ) и другие.</w:t>
      </w:r>
      <w:r w:rsidR="00D0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28D2" w:rsidRDefault="00562994" w:rsidP="00D02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уголовным законодательством Российской Федерации предусмотрены меры уголовной ответственности. </w:t>
      </w: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соответствии со статьей 315 Уголовного кодекса Российской Федерации злостное неисполнение представителем власти, государственным служащим, муниципальным служащим, а также служащим государственного или муниципального учреждения, коммерческой или иной организации вступивших в законную силу приговора суда, решения суда или иного судебного акта, а равно воспрепятствование их исполнению наказываются штрафом в размере до 200 тысяч рублей или в размере заработной платы или</w:t>
      </w:r>
      <w:proofErr w:type="gramEnd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дохода осужденного за период до 18 месяцев, либо лишением права занимать определенные должности или заниматься определенной деятельностью на срок до 5 лет, либо обязательными работами на срок до 480 часов, либо принудительными работами на срок до 2-х лет, либо арестом на срок до 6 месяцев, либо лишением свободы на срок до 2 лет.</w:t>
      </w:r>
      <w:r w:rsidR="00D0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62994" w:rsidRPr="004C7D1A" w:rsidRDefault="00562994" w:rsidP="00D02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D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существует ответственность 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нетрудоспособных родителей. Наказание предусмотрено статьей 157 УК РФ в виде лишения свободы сроком до одного года. За злостное уклонение от погашения по решению суда кредиторской задолженности предусмотрено наказание в виде лишения свободы сроком до 2 лет (статья 177 УК РФ).</w:t>
      </w:r>
    </w:p>
    <w:p w:rsidR="00562994" w:rsidRPr="004C7D1A" w:rsidRDefault="00562994" w:rsidP="004C7D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2994" w:rsidRPr="004C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DE"/>
    <w:rsid w:val="00034955"/>
    <w:rsid w:val="001051FF"/>
    <w:rsid w:val="002274F8"/>
    <w:rsid w:val="00251C73"/>
    <w:rsid w:val="002C0693"/>
    <w:rsid w:val="004C7D1A"/>
    <w:rsid w:val="00512706"/>
    <w:rsid w:val="00557EE9"/>
    <w:rsid w:val="00562994"/>
    <w:rsid w:val="005869E5"/>
    <w:rsid w:val="00615E1A"/>
    <w:rsid w:val="00822017"/>
    <w:rsid w:val="00852377"/>
    <w:rsid w:val="00893093"/>
    <w:rsid w:val="009C0CAC"/>
    <w:rsid w:val="00CC0488"/>
    <w:rsid w:val="00D028D2"/>
    <w:rsid w:val="00D86706"/>
    <w:rsid w:val="00DA0DB1"/>
    <w:rsid w:val="00DD52C5"/>
    <w:rsid w:val="00FA6CF4"/>
    <w:rsid w:val="00F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7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7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4619</Words>
  <Characters>26332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</cp:revision>
  <dcterms:created xsi:type="dcterms:W3CDTF">2016-12-06T12:17:00Z</dcterms:created>
  <dcterms:modified xsi:type="dcterms:W3CDTF">2016-12-07T08:37:00Z</dcterms:modified>
</cp:coreProperties>
</file>